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C" w:rsidRPr="00630EC4" w:rsidRDefault="0068502C" w:rsidP="0068502C">
      <w:pPr>
        <w:widowControl w:val="0"/>
        <w:suppressAutoHyphens/>
        <w:spacing w:after="0" w:line="240" w:lineRule="auto"/>
        <w:jc w:val="center"/>
        <w:rPr>
          <w:rFonts w:ascii="Bookman Old Style" w:eastAsia="MS Mincho" w:hAnsi="Bookman Old Style" w:cs="Calibri"/>
          <w:b/>
          <w:i/>
          <w:color w:val="FF0000"/>
          <w:lang w:eastAsia="ar-SA"/>
        </w:rPr>
      </w:pPr>
      <w:r w:rsidRPr="00630EC4">
        <w:rPr>
          <w:rFonts w:ascii="Bookman Old Style" w:eastAsia="MS Mincho" w:hAnsi="Bookman Old Style" w:cs="Calibri"/>
          <w:b/>
          <w:i/>
          <w:color w:val="FF0000"/>
          <w:lang w:eastAsia="ar-SA"/>
        </w:rPr>
        <w:t xml:space="preserve">Программа тура </w:t>
      </w:r>
      <w:r w:rsidR="007D4C4F">
        <w:rPr>
          <w:rFonts w:ascii="Bookman Old Style" w:eastAsia="MS Mincho" w:hAnsi="Bookman Old Style" w:cs="Calibri"/>
          <w:b/>
          <w:i/>
          <w:color w:val="FF0000"/>
          <w:lang w:eastAsia="ar-SA"/>
        </w:rPr>
        <w:t>во</w:t>
      </w:r>
      <w:r w:rsidRPr="00630EC4">
        <w:rPr>
          <w:rFonts w:ascii="Bookman Old Style" w:eastAsia="MS Mincho" w:hAnsi="Bookman Old Style" w:cs="Calibri"/>
          <w:b/>
          <w:i/>
          <w:color w:val="FF0000"/>
          <w:lang w:eastAsia="ar-SA"/>
        </w:rPr>
        <w:t xml:space="preserve"> Владивосток</w:t>
      </w:r>
    </w:p>
    <w:p w:rsidR="0068502C" w:rsidRPr="00630EC4" w:rsidRDefault="00F7263E" w:rsidP="0068502C">
      <w:pPr>
        <w:widowControl w:val="0"/>
        <w:suppressAutoHyphens/>
        <w:spacing w:after="0" w:line="240" w:lineRule="auto"/>
        <w:jc w:val="center"/>
        <w:rPr>
          <w:rFonts w:ascii="Bookman Old Style" w:eastAsia="MS Mincho" w:hAnsi="Bookman Old Style" w:cs="Calibri"/>
          <w:b/>
          <w:i/>
          <w:color w:val="FF0000"/>
          <w:lang w:eastAsia="ar-SA"/>
        </w:rPr>
      </w:pPr>
      <w:r>
        <w:rPr>
          <w:rFonts w:ascii="Bookman Old Style" w:eastAsia="MS Mincho" w:hAnsi="Bookman Old Style" w:cs="Calibri"/>
          <w:b/>
          <w:i/>
          <w:color w:val="FF0000"/>
          <w:lang w:eastAsia="ar-SA"/>
        </w:rPr>
        <w:t>ОСЕНЬ</w:t>
      </w:r>
      <w:r w:rsidR="0068502C" w:rsidRPr="00630EC4">
        <w:rPr>
          <w:rFonts w:ascii="Bookman Old Style" w:eastAsia="MS Mincho" w:hAnsi="Bookman Old Style" w:cs="Calibri"/>
          <w:b/>
          <w:i/>
          <w:color w:val="FF0000"/>
          <w:lang w:eastAsia="ar-SA"/>
        </w:rPr>
        <w:t xml:space="preserve"> 202</w:t>
      </w:r>
      <w:r w:rsidR="00630EC4" w:rsidRPr="00630EC4">
        <w:rPr>
          <w:rFonts w:ascii="Bookman Old Style" w:eastAsia="MS Mincho" w:hAnsi="Bookman Old Style" w:cs="Calibri"/>
          <w:b/>
          <w:i/>
          <w:color w:val="FF0000"/>
          <w:lang w:eastAsia="ar-SA"/>
        </w:rPr>
        <w:t>5</w:t>
      </w:r>
      <w:r w:rsidR="0068502C" w:rsidRPr="00630EC4">
        <w:rPr>
          <w:rFonts w:ascii="Bookman Old Style" w:eastAsia="MS Mincho" w:hAnsi="Bookman Old Style" w:cs="Calibri"/>
          <w:b/>
          <w:i/>
          <w:color w:val="FF0000"/>
          <w:lang w:eastAsia="ar-SA"/>
        </w:rPr>
        <w:t xml:space="preserve">. </w:t>
      </w:r>
    </w:p>
    <w:p w:rsidR="0068502C" w:rsidRPr="00630EC4" w:rsidRDefault="00F60F21" w:rsidP="0068502C">
      <w:pPr>
        <w:widowControl w:val="0"/>
        <w:suppressAutoHyphens/>
        <w:spacing w:after="0" w:line="240" w:lineRule="auto"/>
        <w:jc w:val="center"/>
        <w:rPr>
          <w:rFonts w:ascii="Bookman Old Style" w:eastAsia="MS Mincho" w:hAnsi="Bookman Old Style" w:cs="Calibri"/>
          <w:b/>
          <w:i/>
          <w:color w:val="FF0000"/>
          <w:lang w:eastAsia="ar-SA"/>
        </w:rPr>
      </w:pPr>
      <w:r>
        <w:rPr>
          <w:rFonts w:ascii="Bookman Old Style" w:eastAsia="MS Mincho" w:hAnsi="Bookman Old Style" w:cs="Calibri"/>
          <w:b/>
          <w:i/>
          <w:color w:val="FF0000"/>
          <w:lang w:eastAsia="ar-SA"/>
        </w:rPr>
        <w:t>5 дней/4 ночи</w:t>
      </w:r>
    </w:p>
    <w:tbl>
      <w:tblPr>
        <w:tblStyle w:val="a3"/>
        <w:tblpPr w:leftFromText="180" w:rightFromText="180" w:vertAnchor="text" w:horzAnchor="page" w:tblpX="826" w:tblpY="762"/>
        <w:tblW w:w="10031" w:type="dxa"/>
        <w:tblLook w:val="04A0"/>
      </w:tblPr>
      <w:tblGrid>
        <w:gridCol w:w="1809"/>
        <w:gridCol w:w="8222"/>
      </w:tblGrid>
      <w:tr w:rsidR="0068502C" w:rsidRPr="00630EC4" w:rsidTr="00A2700D">
        <w:trPr>
          <w:trHeight w:val="699"/>
        </w:trPr>
        <w:tc>
          <w:tcPr>
            <w:tcW w:w="1809" w:type="dxa"/>
          </w:tcPr>
          <w:p w:rsidR="0068502C" w:rsidRPr="00630EC4" w:rsidRDefault="0068502C" w:rsidP="00FD6DB1">
            <w:pPr>
              <w:suppressAutoHyphens/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</w:pPr>
            <w:r w:rsidRPr="00630EC4"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  <w:t>1 день</w:t>
            </w:r>
          </w:p>
          <w:p w:rsidR="0068502C" w:rsidRPr="00630EC4" w:rsidRDefault="0068502C" w:rsidP="00FD6DB1">
            <w:pPr>
              <w:suppressAutoHyphens/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222" w:type="dxa"/>
          </w:tcPr>
          <w:p w:rsidR="005A7070" w:rsidRDefault="005A7070" w:rsidP="00FD6DB1">
            <w:pPr>
              <w:spacing w:line="276" w:lineRule="auto"/>
              <w:contextualSpacing/>
              <w:rPr>
                <w:rFonts w:ascii="Bookman Old Style" w:eastAsia="Calibri" w:hAnsi="Bookman Old Style" w:cs="Times New Roman"/>
                <w:b/>
                <w:bCs/>
              </w:rPr>
            </w:pPr>
            <w:r>
              <w:rPr>
                <w:rFonts w:ascii="Bookman Old Style" w:eastAsia="Calibri" w:hAnsi="Bookman Old Style" w:cs="Times New Roman"/>
                <w:b/>
                <w:bCs/>
              </w:rPr>
              <w:t>Вылет из Якутска</w:t>
            </w:r>
          </w:p>
          <w:p w:rsidR="0068502C" w:rsidRPr="00630EC4" w:rsidRDefault="0068502C" w:rsidP="00FD6DB1">
            <w:pPr>
              <w:spacing w:line="276" w:lineRule="auto"/>
              <w:contextualSpacing/>
              <w:rPr>
                <w:rFonts w:ascii="Bookman Old Style" w:eastAsia="Calibri" w:hAnsi="Bookman Old Style" w:cs="Times New Roman"/>
                <w:b/>
                <w:bCs/>
              </w:rPr>
            </w:pPr>
            <w:r w:rsidRPr="00630EC4">
              <w:rPr>
                <w:rFonts w:ascii="Bookman Old Style" w:eastAsia="Calibri" w:hAnsi="Bookman Old Style" w:cs="Times New Roman"/>
                <w:b/>
                <w:bCs/>
              </w:rPr>
              <w:t>Прибытие в аэропорт г</w:t>
            </w:r>
            <w:proofErr w:type="gramStart"/>
            <w:r w:rsidRPr="00630EC4">
              <w:rPr>
                <w:rFonts w:ascii="Bookman Old Style" w:eastAsia="Calibri" w:hAnsi="Bookman Old Style" w:cs="Times New Roman"/>
                <w:b/>
                <w:bCs/>
              </w:rPr>
              <w:t>.В</w:t>
            </w:r>
            <w:proofErr w:type="gramEnd"/>
            <w:r w:rsidRPr="00630EC4">
              <w:rPr>
                <w:rFonts w:ascii="Bookman Old Style" w:eastAsia="Calibri" w:hAnsi="Bookman Old Style" w:cs="Times New Roman"/>
                <w:b/>
                <w:bCs/>
              </w:rPr>
              <w:t>ладивостока</w:t>
            </w:r>
          </w:p>
          <w:p w:rsidR="0068502C" w:rsidRPr="00630EC4" w:rsidRDefault="0068502C" w:rsidP="00FD6DB1">
            <w:pPr>
              <w:spacing w:line="276" w:lineRule="auto"/>
              <w:contextualSpacing/>
              <w:rPr>
                <w:rFonts w:ascii="Bookman Old Style" w:eastAsia="Calibri" w:hAnsi="Bookman Old Style" w:cs="Times New Roman"/>
                <w:b/>
                <w:bCs/>
              </w:rPr>
            </w:pPr>
            <w:r w:rsidRPr="00630EC4">
              <w:rPr>
                <w:rFonts w:ascii="Bookman Old Style" w:eastAsia="Calibri" w:hAnsi="Bookman Old Style" w:cs="Times New Roman"/>
                <w:b/>
                <w:bCs/>
              </w:rPr>
              <w:t>Трансфер в гостиницу</w:t>
            </w:r>
          </w:p>
          <w:p w:rsidR="0068502C" w:rsidRPr="00630EC4" w:rsidRDefault="0068502C" w:rsidP="00FD6DB1">
            <w:pPr>
              <w:spacing w:line="276" w:lineRule="auto"/>
              <w:contextualSpacing/>
              <w:rPr>
                <w:rFonts w:ascii="Bookman Old Style" w:eastAsia="Calibri" w:hAnsi="Bookman Old Style" w:cs="Times New Roman"/>
                <w:b/>
                <w:bCs/>
              </w:rPr>
            </w:pPr>
            <w:r w:rsidRPr="00630EC4">
              <w:rPr>
                <w:rFonts w:ascii="Bookman Old Style" w:eastAsia="Calibri" w:hAnsi="Bookman Old Style" w:cs="Times New Roman"/>
                <w:b/>
                <w:bCs/>
              </w:rPr>
              <w:t>Завтрак в отеле.</w:t>
            </w:r>
          </w:p>
          <w:p w:rsidR="0068502C" w:rsidRPr="00630EC4" w:rsidRDefault="0068502C" w:rsidP="00FD6DB1">
            <w:pPr>
              <w:spacing w:line="276" w:lineRule="auto"/>
              <w:contextualSpacing/>
              <w:rPr>
                <w:rFonts w:ascii="Bookman Old Style" w:eastAsia="Calibri" w:hAnsi="Bookman Old Style" w:cs="Times New Roman"/>
                <w:b/>
                <w:bCs/>
              </w:rPr>
            </w:pPr>
            <w:r w:rsidRPr="00630EC4">
              <w:rPr>
                <w:rFonts w:ascii="Bookman Old Style" w:eastAsia="Calibri" w:hAnsi="Bookman Old Style" w:cs="Times New Roman"/>
                <w:b/>
                <w:bCs/>
              </w:rPr>
              <w:t>Отправление на обзорную экскурсию:</w:t>
            </w:r>
          </w:p>
          <w:p w:rsidR="0068502C" w:rsidRPr="00630EC4" w:rsidRDefault="0068502C" w:rsidP="00FD6DB1">
            <w:pPr>
              <w:spacing w:line="276" w:lineRule="auto"/>
              <w:contextualSpacing/>
              <w:rPr>
                <w:rFonts w:ascii="Bookman Old Style" w:eastAsia="Calibri" w:hAnsi="Bookman Old Style" w:cs="Times New Roman"/>
              </w:rPr>
            </w:pPr>
            <w:proofErr w:type="gramStart"/>
            <w:r w:rsidRPr="00630EC4">
              <w:rPr>
                <w:rFonts w:ascii="Bookman Old Style" w:eastAsia="Calibri" w:hAnsi="Bookman Old Style" w:cs="Times New Roman"/>
              </w:rPr>
              <w:t xml:space="preserve">Вы увидите самые красивые места города Владивостока, побываете на самой популярной набережной города – </w:t>
            </w:r>
            <w:r w:rsidRPr="00630EC4">
              <w:rPr>
                <w:rFonts w:ascii="Bookman Old Style" w:eastAsia="Calibri" w:hAnsi="Bookman Old Style" w:cs="Times New Roman"/>
                <w:b/>
              </w:rPr>
              <w:t>Спортивной набережной</w:t>
            </w:r>
            <w:r w:rsidRPr="00630EC4">
              <w:rPr>
                <w:rFonts w:ascii="Bookman Old Style" w:eastAsia="Calibri" w:hAnsi="Bookman Old Style" w:cs="Times New Roman"/>
              </w:rPr>
              <w:t xml:space="preserve">, посетите маяк с необычным название </w:t>
            </w:r>
            <w:r w:rsidRPr="00630EC4">
              <w:rPr>
                <w:rFonts w:ascii="Bookman Old Style" w:eastAsia="Calibri" w:hAnsi="Bookman Old Style" w:cs="Times New Roman"/>
                <w:b/>
              </w:rPr>
              <w:t>«Токаревская кошка»</w:t>
            </w:r>
            <w:r w:rsidRPr="00630EC4">
              <w:rPr>
                <w:rFonts w:ascii="Bookman Old Style" w:eastAsia="Calibri" w:hAnsi="Bookman Old Style" w:cs="Times New Roman"/>
              </w:rPr>
              <w:t>.</w:t>
            </w:r>
            <w:proofErr w:type="gramEnd"/>
            <w:r w:rsidRPr="00630EC4">
              <w:rPr>
                <w:rFonts w:ascii="Bookman Old Style" w:eastAsia="Calibri" w:hAnsi="Bookman Old Style" w:cs="Times New Roman"/>
              </w:rPr>
              <w:t xml:space="preserve">  Далее по маршруту Вас </w:t>
            </w:r>
            <w:proofErr w:type="gramStart"/>
            <w:r w:rsidRPr="00630EC4">
              <w:rPr>
                <w:rFonts w:ascii="Bookman Old Style" w:eastAsia="Calibri" w:hAnsi="Bookman Old Style" w:cs="Times New Roman"/>
              </w:rPr>
              <w:t>ждет ж</w:t>
            </w:r>
            <w:proofErr w:type="gramEnd"/>
            <w:r w:rsidRPr="00630EC4">
              <w:rPr>
                <w:rFonts w:ascii="Bookman Old Style" w:eastAsia="Calibri" w:hAnsi="Bookman Old Style" w:cs="Times New Roman"/>
              </w:rPr>
              <w:t>/д вокзал</w:t>
            </w:r>
            <w:r w:rsidRPr="00630EC4">
              <w:rPr>
                <w:rFonts w:ascii="Bookman Old Style" w:eastAsia="Calibri" w:hAnsi="Bookman Old Style" w:cs="Times New Roman"/>
                <w:b/>
              </w:rPr>
              <w:t>, Корабельная набережная</w:t>
            </w:r>
            <w:r w:rsidRPr="00630EC4">
              <w:rPr>
                <w:rFonts w:ascii="Bookman Old Style" w:eastAsia="Calibri" w:hAnsi="Bookman Old Style" w:cs="Times New Roman"/>
              </w:rPr>
              <w:t xml:space="preserve">, где находиться </w:t>
            </w:r>
            <w:r w:rsidRPr="00630EC4">
              <w:rPr>
                <w:rFonts w:ascii="Bookman Old Style" w:eastAsia="Calibri" w:hAnsi="Bookman Old Style" w:cs="Times New Roman"/>
                <w:b/>
              </w:rPr>
              <w:t xml:space="preserve">Триумфальная арка Николая </w:t>
            </w:r>
            <w:r w:rsidRPr="00630EC4">
              <w:rPr>
                <w:rFonts w:ascii="Bookman Old Style" w:eastAsia="Calibri" w:hAnsi="Bookman Old Style" w:cs="Times New Roman"/>
                <w:lang w:val="en-US"/>
              </w:rPr>
              <w:t>II</w:t>
            </w:r>
            <w:r w:rsidRPr="00630EC4">
              <w:rPr>
                <w:rFonts w:ascii="Bookman Old Style" w:eastAsia="Calibri" w:hAnsi="Bookman Old Style" w:cs="Times New Roman"/>
              </w:rPr>
              <w:t xml:space="preserve">, там, по местной традиции, можно загадать желание, которое обязательно сбудется. Следующие точка показа: </w:t>
            </w:r>
            <w:r w:rsidRPr="00630EC4">
              <w:rPr>
                <w:rFonts w:ascii="Bookman Old Style" w:eastAsia="Calibri" w:hAnsi="Bookman Old Style" w:cs="Times New Roman"/>
                <w:b/>
              </w:rPr>
              <w:t xml:space="preserve">улица </w:t>
            </w:r>
            <w:proofErr w:type="spellStart"/>
            <w:r w:rsidRPr="00630EC4">
              <w:rPr>
                <w:rFonts w:ascii="Bookman Old Style" w:eastAsia="Calibri" w:hAnsi="Bookman Old Style" w:cs="Times New Roman"/>
                <w:b/>
              </w:rPr>
              <w:t>Светланская</w:t>
            </w:r>
            <w:proofErr w:type="spellEnd"/>
            <w:r w:rsidRPr="00630EC4">
              <w:rPr>
                <w:rFonts w:ascii="Bookman Old Style" w:eastAsia="Calibri" w:hAnsi="Bookman Old Style" w:cs="Times New Roman"/>
              </w:rPr>
              <w:t xml:space="preserve"> – самая длинная улица Владивостока, </w:t>
            </w:r>
            <w:r w:rsidRPr="00630EC4">
              <w:rPr>
                <w:rFonts w:ascii="Bookman Old Style" w:eastAsia="Calibri" w:hAnsi="Bookman Old Style" w:cs="Times New Roman"/>
                <w:b/>
              </w:rPr>
              <w:t>улица Пушкинская</w:t>
            </w:r>
            <w:r w:rsidRPr="00630EC4">
              <w:rPr>
                <w:rFonts w:ascii="Bookman Old Style" w:eastAsia="Calibri" w:hAnsi="Bookman Old Style" w:cs="Times New Roman"/>
              </w:rPr>
              <w:t xml:space="preserve">, где вы сможете прокатиться на </w:t>
            </w:r>
            <w:proofErr w:type="gramStart"/>
            <w:r w:rsidRPr="00630EC4">
              <w:rPr>
                <w:rFonts w:ascii="Bookman Old Style" w:eastAsia="Calibri" w:hAnsi="Bookman Old Style" w:cs="Times New Roman"/>
              </w:rPr>
              <w:t>единственном</w:t>
            </w:r>
            <w:proofErr w:type="gramEnd"/>
            <w:r w:rsidRPr="00630EC4">
              <w:rPr>
                <w:rFonts w:ascii="Bookman Old Style" w:eastAsia="Calibri" w:hAnsi="Bookman Old Style" w:cs="Times New Roman"/>
              </w:rPr>
              <w:t xml:space="preserve"> на Дальнем Востоке </w:t>
            </w:r>
            <w:r w:rsidRPr="00630EC4">
              <w:rPr>
                <w:rFonts w:ascii="Bookman Old Style" w:eastAsia="Calibri" w:hAnsi="Bookman Old Style" w:cs="Times New Roman"/>
                <w:b/>
              </w:rPr>
              <w:t>Фуникулере</w:t>
            </w:r>
            <w:r w:rsidRPr="00630EC4">
              <w:rPr>
                <w:rFonts w:ascii="Bookman Old Style" w:eastAsia="Calibri" w:hAnsi="Bookman Old Style" w:cs="Times New Roman"/>
              </w:rPr>
              <w:t xml:space="preserve">, а также поднимитесь на смотровую площадку </w:t>
            </w:r>
            <w:r w:rsidRPr="00630EC4">
              <w:rPr>
                <w:rFonts w:ascii="Bookman Old Style" w:eastAsia="Calibri" w:hAnsi="Bookman Old Style" w:cs="Times New Roman"/>
                <w:b/>
              </w:rPr>
              <w:t>«Орлиное гнездо»</w:t>
            </w:r>
            <w:r w:rsidRPr="00630EC4">
              <w:rPr>
                <w:rFonts w:ascii="Bookman Old Style" w:eastAsia="Calibri" w:hAnsi="Bookman Old Style" w:cs="Times New Roman"/>
              </w:rPr>
              <w:t xml:space="preserve">. Проехав по </w:t>
            </w:r>
            <w:r w:rsidRPr="00630EC4">
              <w:rPr>
                <w:rFonts w:ascii="Bookman Old Style" w:eastAsia="Calibri" w:hAnsi="Bookman Old Style" w:cs="Times New Roman"/>
                <w:b/>
              </w:rPr>
              <w:t>«Золотому» мосту</w:t>
            </w:r>
            <w:r w:rsidRPr="00630EC4">
              <w:rPr>
                <w:rFonts w:ascii="Bookman Old Style" w:eastAsia="Calibri" w:hAnsi="Bookman Old Style" w:cs="Times New Roman"/>
              </w:rPr>
              <w:t xml:space="preserve">, вы попадете на смотровую площадку возле </w:t>
            </w:r>
            <w:r w:rsidRPr="00630EC4">
              <w:rPr>
                <w:rFonts w:ascii="Bookman Old Style" w:eastAsia="Calibri" w:hAnsi="Bookman Old Style" w:cs="Times New Roman"/>
                <w:b/>
              </w:rPr>
              <w:t>Театра оперы и балета</w:t>
            </w:r>
            <w:r w:rsidRPr="00630EC4">
              <w:rPr>
                <w:rFonts w:ascii="Bookman Old Style" w:eastAsia="Calibri" w:hAnsi="Bookman Old Style" w:cs="Times New Roman"/>
              </w:rPr>
              <w:t>, откуда открывается потрясающий вид.</w:t>
            </w:r>
          </w:p>
          <w:p w:rsidR="0068502C" w:rsidRPr="00630EC4" w:rsidRDefault="0068502C" w:rsidP="00FD6DB1">
            <w:pPr>
              <w:spacing w:line="276" w:lineRule="auto"/>
              <w:contextualSpacing/>
              <w:rPr>
                <w:rFonts w:ascii="Bookman Old Style" w:eastAsia="Calibri" w:hAnsi="Bookman Old Style" w:cs="Times New Roman"/>
              </w:rPr>
            </w:pPr>
            <w:r w:rsidRPr="00630EC4">
              <w:rPr>
                <w:rFonts w:ascii="Bookman Old Style" w:eastAsia="Calibri" w:hAnsi="Bookman Old Style" w:cs="Times New Roman"/>
              </w:rPr>
              <w:t>обед.</w:t>
            </w:r>
          </w:p>
          <w:p w:rsidR="0068502C" w:rsidRPr="00630EC4" w:rsidRDefault="0068502C" w:rsidP="00FD6DB1">
            <w:pPr>
              <w:spacing w:line="276" w:lineRule="auto"/>
              <w:contextualSpacing/>
              <w:rPr>
                <w:rFonts w:ascii="Bookman Old Style" w:eastAsia="Calibri" w:hAnsi="Bookman Old Style" w:cs="Times New Roman"/>
              </w:rPr>
            </w:pPr>
            <w:r w:rsidRPr="00630EC4">
              <w:rPr>
                <w:rFonts w:ascii="Bookman Old Style" w:eastAsia="Calibri" w:hAnsi="Bookman Old Style" w:cs="Times New Roman"/>
              </w:rPr>
              <w:t>Заселение в отель.</w:t>
            </w:r>
          </w:p>
          <w:p w:rsidR="0068502C" w:rsidRPr="00630EC4" w:rsidRDefault="0068502C" w:rsidP="00FD6DB1">
            <w:pPr>
              <w:rPr>
                <w:rFonts w:ascii="Bookman Old Style" w:hAnsi="Bookman Old Style"/>
              </w:rPr>
            </w:pPr>
            <w:r w:rsidRPr="00630EC4">
              <w:rPr>
                <w:rFonts w:ascii="Bookman Old Style" w:eastAsia="Times New Roman" w:hAnsi="Bookman Old Style" w:cs="Times New Roman"/>
                <w:lang w:eastAsia="ar-SA"/>
              </w:rPr>
              <w:t>Ужин.</w:t>
            </w:r>
          </w:p>
        </w:tc>
      </w:tr>
      <w:tr w:rsidR="0068502C" w:rsidRPr="00630EC4" w:rsidTr="00A2700D">
        <w:tc>
          <w:tcPr>
            <w:tcW w:w="1809" w:type="dxa"/>
          </w:tcPr>
          <w:p w:rsidR="0068502C" w:rsidRPr="00630EC4" w:rsidRDefault="0068502C" w:rsidP="00FD6DB1">
            <w:pPr>
              <w:suppressAutoHyphens/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</w:pPr>
            <w:r w:rsidRPr="00630EC4"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  <w:t>2 день</w:t>
            </w:r>
          </w:p>
          <w:p w:rsidR="0068502C" w:rsidRPr="00630EC4" w:rsidRDefault="0068502C" w:rsidP="00FD6DB1">
            <w:pPr>
              <w:suppressAutoHyphens/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222" w:type="dxa"/>
          </w:tcPr>
          <w:p w:rsidR="00DB65CF" w:rsidRPr="00630EC4" w:rsidRDefault="00DB65CF" w:rsidP="00FD6DB1">
            <w:pPr>
              <w:spacing w:before="80" w:line="276" w:lineRule="auto"/>
              <w:jc w:val="both"/>
              <w:rPr>
                <w:rFonts w:ascii="Bookman Old Style" w:eastAsia="SimSun" w:hAnsi="Bookman Old Style" w:cs="Arial"/>
              </w:rPr>
            </w:pPr>
            <w:r w:rsidRPr="00630EC4">
              <w:rPr>
                <w:rFonts w:ascii="Bookman Old Style" w:eastAsia="SimSun" w:hAnsi="Bookman Old Style" w:cs="Arial"/>
              </w:rPr>
              <w:t xml:space="preserve">08:00 Завтрак в гостинице. </w:t>
            </w:r>
          </w:p>
          <w:p w:rsidR="00DB65CF" w:rsidRPr="00630EC4" w:rsidRDefault="00DB65CF" w:rsidP="00FD6DB1">
            <w:pPr>
              <w:spacing w:before="80" w:line="276" w:lineRule="auto"/>
              <w:jc w:val="both"/>
              <w:rPr>
                <w:rFonts w:ascii="Bookman Old Style" w:eastAsia="SimSun" w:hAnsi="Bookman Old Style" w:cs="Arial"/>
              </w:rPr>
            </w:pPr>
            <w:r w:rsidRPr="00630EC4">
              <w:rPr>
                <w:rFonts w:ascii="Bookman Old Style" w:eastAsia="SimSun" w:hAnsi="Bookman Old Style" w:cs="Arial"/>
              </w:rPr>
              <w:t>09:00 – 11:00 Трансфер в Сафари парк.</w:t>
            </w:r>
          </w:p>
          <w:p w:rsidR="00DB65CF" w:rsidRPr="007D4C4F" w:rsidRDefault="00DB65CF" w:rsidP="00FD6DB1">
            <w:pPr>
              <w:spacing w:before="80" w:line="276" w:lineRule="auto"/>
              <w:jc w:val="both"/>
              <w:rPr>
                <w:rFonts w:ascii="Bookman Old Style" w:eastAsia="SimSun" w:hAnsi="Bookman Old Style" w:cs="Arial"/>
                <w:iCs/>
              </w:rPr>
            </w:pPr>
            <w:r w:rsidRPr="00630EC4">
              <w:rPr>
                <w:rFonts w:ascii="Bookman Old Style" w:eastAsia="SimSun" w:hAnsi="Bookman Old Style" w:cs="Arial"/>
              </w:rPr>
              <w:t xml:space="preserve">11:00 – 14:00 </w:t>
            </w:r>
            <w:r w:rsidRPr="00630EC4">
              <w:rPr>
                <w:rFonts w:ascii="Bookman Old Style" w:eastAsia="SimSun" w:hAnsi="Bookman Old Style" w:cs="Arial"/>
                <w:b/>
                <w:bCs/>
              </w:rPr>
              <w:t>Экскурсия по Сафари парку.</w:t>
            </w:r>
            <w:r w:rsidR="007D4C4F">
              <w:rPr>
                <w:rFonts w:ascii="Bookman Old Style" w:eastAsia="SimSun" w:hAnsi="Bookman Old Style" w:cs="Arial"/>
                <w:b/>
                <w:bCs/>
              </w:rPr>
              <w:t xml:space="preserve"> </w:t>
            </w:r>
            <w:r w:rsidRPr="007D4C4F">
              <w:rPr>
                <w:rFonts w:ascii="Bookman Old Style" w:eastAsia="SimSun" w:hAnsi="Bookman Old Style" w:cs="Arial"/>
                <w:iCs/>
              </w:rPr>
              <w:t>Благодаря устроенной в парке системе мостов у вас появится возможность без решеток наблюдать за жизнью тигров, леопарда, больших гималайских медведей и оленей.</w:t>
            </w:r>
          </w:p>
          <w:p w:rsidR="00DB65CF" w:rsidRPr="00630EC4" w:rsidRDefault="00CB0F92" w:rsidP="00FD6DB1">
            <w:pPr>
              <w:spacing w:before="80" w:line="276" w:lineRule="auto"/>
              <w:jc w:val="both"/>
              <w:rPr>
                <w:rFonts w:ascii="Bookman Old Style" w:eastAsia="SimSun" w:hAnsi="Bookman Old Style" w:cs="Arial"/>
              </w:rPr>
            </w:pPr>
            <w:r w:rsidRPr="00630EC4">
              <w:rPr>
                <w:rFonts w:ascii="Bookman Old Style" w:eastAsia="SimSun" w:hAnsi="Bookman Old Style" w:cs="Arial"/>
              </w:rPr>
              <w:t xml:space="preserve">14:30 Обед в кафе </w:t>
            </w:r>
          </w:p>
          <w:p w:rsidR="0068502C" w:rsidRPr="00630EC4" w:rsidRDefault="00DB65CF" w:rsidP="00FD6DB1">
            <w:pPr>
              <w:rPr>
                <w:rFonts w:ascii="Bookman Old Style" w:hAnsi="Bookman Old Style"/>
              </w:rPr>
            </w:pPr>
            <w:r w:rsidRPr="00630EC4">
              <w:rPr>
                <w:rFonts w:ascii="Bookman Old Style" w:eastAsia="SimSun" w:hAnsi="Bookman Old Style" w:cs="Arial"/>
              </w:rPr>
              <w:t>15:00 – 17:00 Возвращение в город. Свободное время.</w:t>
            </w:r>
          </w:p>
          <w:p w:rsidR="00DB65CF" w:rsidRPr="00630EC4" w:rsidRDefault="00DB65CF" w:rsidP="00FD6DB1">
            <w:pPr>
              <w:rPr>
                <w:rFonts w:ascii="Bookman Old Style" w:hAnsi="Bookman Old Style"/>
              </w:rPr>
            </w:pPr>
          </w:p>
          <w:p w:rsidR="00CB0F92" w:rsidRPr="00630EC4" w:rsidRDefault="00CB0F92" w:rsidP="00FD6DB1">
            <w:pPr>
              <w:rPr>
                <w:rFonts w:ascii="Bookman Old Style" w:hAnsi="Bookman Old Style"/>
              </w:rPr>
            </w:pPr>
            <w:r w:rsidRPr="00630EC4">
              <w:rPr>
                <w:rFonts w:ascii="Bookman Old Style" w:hAnsi="Bookman Old Style"/>
              </w:rPr>
              <w:t>Ужин</w:t>
            </w:r>
          </w:p>
        </w:tc>
      </w:tr>
      <w:tr w:rsidR="0068502C" w:rsidRPr="00630EC4" w:rsidTr="00A2700D">
        <w:tc>
          <w:tcPr>
            <w:tcW w:w="1809" w:type="dxa"/>
          </w:tcPr>
          <w:p w:rsidR="00D35F13" w:rsidRPr="00630EC4" w:rsidRDefault="00D35F13" w:rsidP="00FD6DB1">
            <w:pPr>
              <w:suppressAutoHyphens/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</w:pPr>
            <w:r w:rsidRPr="00630EC4"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  <w:t>3 день</w:t>
            </w:r>
          </w:p>
          <w:p w:rsidR="0068502C" w:rsidRPr="00630EC4" w:rsidRDefault="00F7263E" w:rsidP="00FD6DB1">
            <w:pPr>
              <w:rPr>
                <w:rFonts w:ascii="Bookman Old Style" w:hAnsi="Bookman Old Style"/>
              </w:rPr>
            </w:pPr>
            <w:r w:rsidRPr="00630EC4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8222" w:type="dxa"/>
          </w:tcPr>
          <w:p w:rsidR="0068502C" w:rsidRPr="00630EC4" w:rsidRDefault="00DB65CF" w:rsidP="00FD6DB1">
            <w:pPr>
              <w:rPr>
                <w:rFonts w:ascii="Bookman Old Style" w:hAnsi="Bookman Old Style"/>
              </w:rPr>
            </w:pPr>
            <w:r w:rsidRPr="00630EC4">
              <w:rPr>
                <w:rFonts w:ascii="Bookman Old Style" w:hAnsi="Bookman Old Style"/>
              </w:rPr>
              <w:t>Завтрак</w:t>
            </w:r>
          </w:p>
          <w:p w:rsidR="00AB6DED" w:rsidRPr="00BA6668" w:rsidRDefault="00AB6DED" w:rsidP="00FD6DB1">
            <w:pPr>
              <w:spacing w:line="259" w:lineRule="auto"/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 xml:space="preserve">Посещение </w:t>
            </w:r>
            <w:r w:rsidRPr="00BA6668">
              <w:rPr>
                <w:rFonts w:ascii="Bookman Old Style" w:hAnsi="Bookman Old Style"/>
                <w:b/>
              </w:rPr>
              <w:t>ВГУЭС (Владивостокский государственный университет экономики и сервиса)</w:t>
            </w:r>
          </w:p>
          <w:p w:rsidR="00AB6DED" w:rsidRPr="00BA6668" w:rsidRDefault="00AB6DED" w:rsidP="00FD6DB1">
            <w:pPr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>Вас ждет встреча с представителями гуманитарных и технических школ, а также экскурсия по университету, вы посетите учебные аудитории, библиотеки, спортивный комплекс «Чемпион» и концертный комплекс «</w:t>
            </w:r>
            <w:proofErr w:type="spellStart"/>
            <w:r w:rsidRPr="00BA6668">
              <w:rPr>
                <w:rFonts w:ascii="Bookman Old Style" w:hAnsi="Bookman Old Style"/>
              </w:rPr>
              <w:t>Underground</w:t>
            </w:r>
            <w:proofErr w:type="spellEnd"/>
            <w:r w:rsidRPr="00BA6668">
              <w:rPr>
                <w:rFonts w:ascii="Bookman Old Style" w:hAnsi="Bookman Old Style"/>
              </w:rPr>
              <w:t>»</w:t>
            </w:r>
          </w:p>
          <w:p w:rsidR="00AB6DED" w:rsidRPr="00BA6668" w:rsidRDefault="00AB6DED" w:rsidP="00FD6DB1">
            <w:pPr>
              <w:spacing w:line="259" w:lineRule="auto"/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 xml:space="preserve">Обед </w:t>
            </w:r>
          </w:p>
          <w:p w:rsidR="00AB6DED" w:rsidRPr="00BA6668" w:rsidRDefault="00AB6DED" w:rsidP="00FD6DB1">
            <w:pPr>
              <w:spacing w:line="259" w:lineRule="auto"/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 xml:space="preserve">Посещение </w:t>
            </w:r>
            <w:r w:rsidRPr="00BA6668">
              <w:rPr>
                <w:rFonts w:ascii="Bookman Old Style" w:hAnsi="Bookman Old Style"/>
                <w:b/>
              </w:rPr>
              <w:t>МГУ (Морской государственный университет)</w:t>
            </w:r>
          </w:p>
          <w:p w:rsidR="00AB6DED" w:rsidRPr="00BA6668" w:rsidRDefault="00AB6DED" w:rsidP="00FD6DB1">
            <w:pPr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 xml:space="preserve">Морской государственный университет имени адмирала Г. И. </w:t>
            </w:r>
            <w:proofErr w:type="spellStart"/>
            <w:r w:rsidRPr="00BA6668">
              <w:rPr>
                <w:rFonts w:ascii="Bookman Old Style" w:hAnsi="Bookman Old Style"/>
              </w:rPr>
              <w:t>Невельского</w:t>
            </w:r>
            <w:proofErr w:type="spellEnd"/>
            <w:r w:rsidRPr="00BA6668">
              <w:rPr>
                <w:rFonts w:ascii="Bookman Old Style" w:hAnsi="Bookman Old Style"/>
              </w:rPr>
              <w:t xml:space="preserve"> готовит специалистов всех профилей, необходимых морской транспортной системе. Университет является не только первым в России Морским государственным университетом, одним из ведущих вузов в Азиатско-Тихоокеанском регионе, но и авторитетным </w:t>
            </w:r>
            <w:r w:rsidRPr="00BA6668">
              <w:rPr>
                <w:rFonts w:ascii="Bookman Old Style" w:hAnsi="Bookman Old Style"/>
              </w:rPr>
              <w:lastRenderedPageBreak/>
              <w:t>научно-методическим центром морского образования. Детям проведут экскурсию по университету, познакомят с предателями и расскажут об основных направлениях подготовки бедующих специалистов.</w:t>
            </w:r>
          </w:p>
          <w:p w:rsidR="00AB6DED" w:rsidRPr="00BA6668" w:rsidRDefault="00AB6DED" w:rsidP="00FD6DB1">
            <w:pPr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>18:00 Возвращение в гостиницу.</w:t>
            </w:r>
          </w:p>
          <w:p w:rsidR="00AB6DED" w:rsidRPr="00BA6668" w:rsidRDefault="00AB6DED" w:rsidP="00FD6DB1">
            <w:pPr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>19:00 Ужин.</w:t>
            </w:r>
          </w:p>
          <w:p w:rsidR="00DB65CF" w:rsidRPr="00630EC4" w:rsidRDefault="00DB65CF" w:rsidP="00FD6DB1">
            <w:pPr>
              <w:rPr>
                <w:rFonts w:ascii="Bookman Old Style" w:hAnsi="Bookman Old Style"/>
              </w:rPr>
            </w:pPr>
          </w:p>
        </w:tc>
      </w:tr>
      <w:tr w:rsidR="0068502C" w:rsidRPr="00630EC4" w:rsidTr="00A2700D">
        <w:tc>
          <w:tcPr>
            <w:tcW w:w="1809" w:type="dxa"/>
          </w:tcPr>
          <w:p w:rsidR="00D35F13" w:rsidRPr="00630EC4" w:rsidRDefault="00D35F13" w:rsidP="00FD6DB1">
            <w:pPr>
              <w:suppressAutoHyphens/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</w:pPr>
            <w:r w:rsidRPr="00630EC4"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  <w:lastRenderedPageBreak/>
              <w:t>4 день</w:t>
            </w:r>
          </w:p>
          <w:p w:rsidR="0068502C" w:rsidRPr="00630EC4" w:rsidRDefault="0068502C" w:rsidP="00FD6DB1">
            <w:pPr>
              <w:suppressAutoHyphens/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222" w:type="dxa"/>
          </w:tcPr>
          <w:p w:rsidR="00AB6DED" w:rsidRPr="00BA6668" w:rsidRDefault="00AB6DED" w:rsidP="00FD6DB1">
            <w:pPr>
              <w:spacing w:line="259" w:lineRule="auto"/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>Завтрак в гостинице</w:t>
            </w:r>
          </w:p>
          <w:p w:rsidR="00AB6DED" w:rsidRPr="00BA6668" w:rsidRDefault="00AB6DED" w:rsidP="00FD6DB1">
            <w:pPr>
              <w:spacing w:line="259" w:lineRule="auto"/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 xml:space="preserve">Посещение </w:t>
            </w:r>
            <w:r w:rsidRPr="00BA6668">
              <w:rPr>
                <w:rFonts w:ascii="Bookman Old Style" w:hAnsi="Bookman Old Style"/>
                <w:b/>
              </w:rPr>
              <w:t>ТГМУ (Тихоокеанский государственный медицинский университет)</w:t>
            </w:r>
          </w:p>
          <w:p w:rsidR="00AB6DED" w:rsidRPr="00BA6668" w:rsidRDefault="00AB6DED" w:rsidP="00FD6DB1">
            <w:pPr>
              <w:pStyle w:val="a4"/>
              <w:spacing w:after="0"/>
              <w:ind w:left="0"/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>Тихоокеанский государственный медицинский университет - один из крупнейших медицинских вузов Дальнего Востока России, который готовит специалистов лечебного дела. Детей ждет встреча с представителями университета, преподавателями, экскурсия по ВУЗу и посещение учебных аудиторий.</w:t>
            </w:r>
          </w:p>
          <w:p w:rsidR="00AB6DED" w:rsidRPr="00BA6668" w:rsidRDefault="00AB6DED" w:rsidP="00FD6DB1">
            <w:pPr>
              <w:spacing w:line="259" w:lineRule="auto"/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>Обед в кафе</w:t>
            </w:r>
          </w:p>
          <w:p w:rsidR="00AB6DED" w:rsidRPr="00196512" w:rsidRDefault="00AB6DED" w:rsidP="00FD6DB1">
            <w:pPr>
              <w:rPr>
                <w:rFonts w:ascii="Bookman Old Style" w:hAnsi="Bookman Old Style"/>
                <w:b/>
              </w:rPr>
            </w:pPr>
            <w:r w:rsidRPr="00BA6668">
              <w:rPr>
                <w:rFonts w:ascii="Bookman Old Style" w:hAnsi="Bookman Old Style"/>
              </w:rPr>
              <w:t xml:space="preserve">Посещение </w:t>
            </w:r>
            <w:r w:rsidRPr="00BA6668">
              <w:rPr>
                <w:rFonts w:ascii="Bookman Old Style" w:hAnsi="Bookman Old Style"/>
                <w:b/>
              </w:rPr>
              <w:t xml:space="preserve">Кампуса ДВФУ (Дальневосточный федеральный университет), общая ознакомительная экскурсия о школах и институтах учебного заведения. </w:t>
            </w:r>
          </w:p>
          <w:p w:rsidR="00AB6DED" w:rsidRPr="00BA6668" w:rsidRDefault="00AB6DED" w:rsidP="00FD6DB1">
            <w:pPr>
              <w:pStyle w:val="a4"/>
              <w:spacing w:after="0" w:line="240" w:lineRule="auto"/>
              <w:ind w:left="0"/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>Новый кампус Дальневосточного федерального университета (ДВФУ) по праву считается лучшим не только в России, но и одним из лучших в мире. Он расположен на берегу Тихого океана в экологически чистом районе острова Русского рядом с Владивостоком.</w:t>
            </w:r>
          </w:p>
          <w:p w:rsidR="0068502C" w:rsidRPr="00630EC4" w:rsidRDefault="00AB6DED" w:rsidP="00FD6DB1">
            <w:pPr>
              <w:rPr>
                <w:rFonts w:ascii="Bookman Old Style" w:hAnsi="Bookman Old Style"/>
              </w:rPr>
            </w:pPr>
            <w:r w:rsidRPr="00BA6668">
              <w:rPr>
                <w:rFonts w:ascii="Bookman Old Style" w:hAnsi="Bookman Old Style"/>
              </w:rPr>
              <w:t>18:00Ужин.</w:t>
            </w:r>
          </w:p>
        </w:tc>
      </w:tr>
      <w:tr w:rsidR="0068502C" w:rsidRPr="00630EC4" w:rsidTr="00A2700D">
        <w:tc>
          <w:tcPr>
            <w:tcW w:w="1809" w:type="dxa"/>
          </w:tcPr>
          <w:p w:rsidR="00D35F13" w:rsidRPr="00630EC4" w:rsidRDefault="00D35F13" w:rsidP="00FD6DB1">
            <w:pPr>
              <w:suppressAutoHyphens/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</w:pPr>
            <w:r w:rsidRPr="00630EC4">
              <w:rPr>
                <w:rFonts w:ascii="Bookman Old Style" w:eastAsia="Times New Roman" w:hAnsi="Bookman Old Style" w:cs="Times New Roman"/>
                <w:b/>
                <w:i/>
                <w:color w:val="000000"/>
                <w:lang w:eastAsia="ar-SA"/>
              </w:rPr>
              <w:t>5 день</w:t>
            </w:r>
          </w:p>
          <w:p w:rsidR="0068502C" w:rsidRPr="00630EC4" w:rsidRDefault="0068502C" w:rsidP="00FD6DB1">
            <w:pPr>
              <w:suppressAutoHyphens/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222" w:type="dxa"/>
          </w:tcPr>
          <w:p w:rsidR="00AB6DED" w:rsidRDefault="00AB6DED" w:rsidP="00FD6DB1">
            <w:pPr>
              <w:spacing w:line="276" w:lineRule="auto"/>
              <w:rPr>
                <w:rFonts w:ascii="Bookman Old Style" w:eastAsia="SimSun" w:hAnsi="Bookman Old Style" w:cs="Arial"/>
              </w:rPr>
            </w:pPr>
            <w:r>
              <w:rPr>
                <w:rFonts w:ascii="Bookman Old Style" w:eastAsia="SimSun" w:hAnsi="Bookman Old Style" w:cs="Arial"/>
              </w:rPr>
              <w:t xml:space="preserve">Завтрак в гостинице. </w:t>
            </w:r>
          </w:p>
          <w:p w:rsidR="00A6438C" w:rsidRPr="00630EC4" w:rsidRDefault="00DB65CF" w:rsidP="00FD6DB1">
            <w:pPr>
              <w:spacing w:line="276" w:lineRule="auto"/>
              <w:rPr>
                <w:rFonts w:ascii="Bookman Old Style" w:eastAsia="SimSun" w:hAnsi="Bookman Old Style" w:cs="Arial"/>
              </w:rPr>
            </w:pPr>
            <w:r w:rsidRPr="00630EC4">
              <w:rPr>
                <w:rFonts w:ascii="Bookman Old Style" w:eastAsia="SimSun" w:hAnsi="Bookman Old Style" w:cs="Arial"/>
              </w:rPr>
              <w:t>Освобож</w:t>
            </w:r>
            <w:r w:rsidR="00A6438C" w:rsidRPr="00630EC4">
              <w:rPr>
                <w:rFonts w:ascii="Bookman Old Style" w:eastAsia="SimSun" w:hAnsi="Bookman Old Style" w:cs="Arial"/>
              </w:rPr>
              <w:t xml:space="preserve">дение номеров </w:t>
            </w:r>
          </w:p>
          <w:p w:rsidR="00DB65CF" w:rsidRPr="00630EC4" w:rsidRDefault="00A6438C" w:rsidP="00FD6DB1">
            <w:pPr>
              <w:spacing w:line="276" w:lineRule="auto"/>
              <w:rPr>
                <w:rFonts w:ascii="Bookman Old Style" w:eastAsia="SimSun" w:hAnsi="Bookman Old Style" w:cs="Arial"/>
              </w:rPr>
            </w:pPr>
            <w:r w:rsidRPr="00630EC4">
              <w:rPr>
                <w:rFonts w:ascii="Bookman Old Style" w:eastAsia="SimSun" w:hAnsi="Bookman Old Style" w:cs="Arial"/>
              </w:rPr>
              <w:t>Свободное время</w:t>
            </w:r>
          </w:p>
          <w:p w:rsidR="00DB65CF" w:rsidRPr="00630EC4" w:rsidRDefault="00DB65CF" w:rsidP="00FD6DB1">
            <w:pPr>
              <w:spacing w:line="276" w:lineRule="auto"/>
              <w:rPr>
                <w:rFonts w:ascii="Bookman Old Style" w:eastAsia="SimSun" w:hAnsi="Bookman Old Style" w:cs="Arial"/>
              </w:rPr>
            </w:pPr>
            <w:r w:rsidRPr="00630EC4">
              <w:rPr>
                <w:rFonts w:ascii="Bookman Old Style" w:eastAsia="SimSun" w:hAnsi="Bookman Old Style" w:cs="Arial"/>
              </w:rPr>
              <w:t>Обед в кафе</w:t>
            </w:r>
          </w:p>
          <w:p w:rsidR="00DB65CF" w:rsidRPr="00630EC4" w:rsidRDefault="00A6438C" w:rsidP="00FD6DB1">
            <w:pPr>
              <w:spacing w:line="276" w:lineRule="auto"/>
              <w:rPr>
                <w:rFonts w:ascii="Bookman Old Style" w:eastAsia="SimSun" w:hAnsi="Bookman Old Style" w:cs="Arial"/>
              </w:rPr>
            </w:pPr>
            <w:r w:rsidRPr="00630EC4">
              <w:rPr>
                <w:rFonts w:ascii="Bookman Old Style" w:eastAsia="SimSun" w:hAnsi="Bookman Old Style" w:cs="Arial"/>
              </w:rPr>
              <w:t>Трансфер в аэропорт</w:t>
            </w:r>
            <w:r w:rsidR="00DB65CF" w:rsidRPr="00630EC4">
              <w:rPr>
                <w:rFonts w:ascii="Bookman Old Style" w:eastAsia="SimSun" w:hAnsi="Bookman Old Style" w:cs="Arial"/>
              </w:rPr>
              <w:t xml:space="preserve">. Сдача вещей в камеру хранения. Прогулка по городу.  </w:t>
            </w:r>
          </w:p>
          <w:p w:rsidR="0068502C" w:rsidRPr="00630EC4" w:rsidRDefault="002B639A" w:rsidP="00FD6DB1">
            <w:pPr>
              <w:spacing w:line="276" w:lineRule="auto"/>
              <w:rPr>
                <w:rFonts w:ascii="Bookman Old Style" w:eastAsia="SimSun" w:hAnsi="Bookman Old Style" w:cs="Arial"/>
              </w:rPr>
            </w:pPr>
            <w:r>
              <w:rPr>
                <w:rFonts w:ascii="Bookman Old Style" w:eastAsia="SimSun" w:hAnsi="Bookman Old Style" w:cs="Arial"/>
              </w:rPr>
              <w:t xml:space="preserve"> В</w:t>
            </w:r>
            <w:r w:rsidR="00A6438C" w:rsidRPr="00630EC4">
              <w:rPr>
                <w:rFonts w:ascii="Bookman Old Style" w:eastAsia="SimSun" w:hAnsi="Bookman Old Style" w:cs="Arial"/>
              </w:rPr>
              <w:t>ылет</w:t>
            </w:r>
          </w:p>
        </w:tc>
      </w:tr>
    </w:tbl>
    <w:p w:rsidR="00A87019" w:rsidRDefault="00A87019">
      <w:pPr>
        <w:rPr>
          <w:rFonts w:ascii="Bookman Old Style" w:hAnsi="Bookman Old Style"/>
          <w:b/>
        </w:rPr>
      </w:pPr>
      <w:r w:rsidRPr="00630EC4">
        <w:rPr>
          <w:rFonts w:ascii="Bookman Old Style" w:hAnsi="Bookman Old Style"/>
          <w:b/>
        </w:rPr>
        <w:t>Стоимость тура на одного человека при группе:</w:t>
      </w:r>
    </w:p>
    <w:p w:rsidR="00F7263E" w:rsidRDefault="00F7263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10+1</w:t>
      </w:r>
      <w:r w:rsidR="006965AB">
        <w:rPr>
          <w:rFonts w:ascii="Bookman Old Style" w:hAnsi="Bookman Old Style"/>
          <w:b/>
        </w:rPr>
        <w:t xml:space="preserve"> рук</w:t>
      </w:r>
      <w:proofErr w:type="gramStart"/>
      <w:r w:rsidR="006965AB">
        <w:rPr>
          <w:rFonts w:ascii="Bookman Old Style" w:hAnsi="Bookman Old Style"/>
          <w:b/>
        </w:rPr>
        <w:t>.:</w:t>
      </w:r>
      <w:r w:rsidR="00626E99">
        <w:rPr>
          <w:rFonts w:ascii="Bookman Old Style" w:hAnsi="Bookman Old Style"/>
          <w:b/>
        </w:rPr>
        <w:t xml:space="preserve"> </w:t>
      </w:r>
      <w:proofErr w:type="gramEnd"/>
      <w:r w:rsidR="00626E99">
        <w:rPr>
          <w:rFonts w:ascii="Bookman Old Style" w:hAnsi="Bookman Old Style"/>
          <w:b/>
        </w:rPr>
        <w:t xml:space="preserve">45700 руб./чел. </w:t>
      </w:r>
    </w:p>
    <w:p w:rsidR="00F7263E" w:rsidRDefault="00F7263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15+1</w:t>
      </w:r>
      <w:r w:rsidR="006965AB">
        <w:rPr>
          <w:rFonts w:ascii="Bookman Old Style" w:hAnsi="Bookman Old Style"/>
          <w:b/>
        </w:rPr>
        <w:t xml:space="preserve"> рук</w:t>
      </w:r>
      <w:proofErr w:type="gramStart"/>
      <w:r w:rsidR="006965AB">
        <w:rPr>
          <w:rFonts w:ascii="Bookman Old Style" w:hAnsi="Bookman Old Style"/>
          <w:b/>
        </w:rPr>
        <w:t>.:</w:t>
      </w:r>
      <w:r w:rsidR="00626E99">
        <w:rPr>
          <w:rFonts w:ascii="Bookman Old Style" w:hAnsi="Bookman Old Style"/>
          <w:b/>
        </w:rPr>
        <w:t xml:space="preserve"> </w:t>
      </w:r>
      <w:proofErr w:type="gramEnd"/>
      <w:r w:rsidR="00626E99">
        <w:rPr>
          <w:rFonts w:ascii="Bookman Old Style" w:hAnsi="Bookman Old Style"/>
          <w:b/>
        </w:rPr>
        <w:t xml:space="preserve">38320 руб./чел. </w:t>
      </w:r>
    </w:p>
    <w:p w:rsidR="00F7263E" w:rsidRPr="00630EC4" w:rsidRDefault="00F7263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20+2</w:t>
      </w:r>
      <w:r w:rsidR="006965AB">
        <w:rPr>
          <w:rFonts w:ascii="Bookman Old Style" w:hAnsi="Bookman Old Style"/>
          <w:b/>
        </w:rPr>
        <w:t xml:space="preserve"> рук</w:t>
      </w:r>
      <w:proofErr w:type="gramStart"/>
      <w:r w:rsidR="006965AB">
        <w:rPr>
          <w:rFonts w:ascii="Bookman Old Style" w:hAnsi="Bookman Old Style"/>
          <w:b/>
        </w:rPr>
        <w:t>.:</w:t>
      </w:r>
      <w:r w:rsidR="00626E99">
        <w:rPr>
          <w:rFonts w:ascii="Bookman Old Style" w:hAnsi="Bookman Old Style"/>
          <w:b/>
        </w:rPr>
        <w:t xml:space="preserve"> </w:t>
      </w:r>
      <w:proofErr w:type="gramEnd"/>
      <w:r w:rsidR="00626E99">
        <w:rPr>
          <w:rFonts w:ascii="Bookman Old Style" w:hAnsi="Bookman Old Style"/>
          <w:b/>
        </w:rPr>
        <w:t xml:space="preserve">38600 руб./чел. </w:t>
      </w:r>
    </w:p>
    <w:p w:rsidR="006965AB" w:rsidRDefault="006965AB" w:rsidP="006965A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В стоимость включено:</w:t>
      </w:r>
    </w:p>
    <w:p w:rsidR="006965AB" w:rsidRDefault="006965AB" w:rsidP="006965AB">
      <w:pPr>
        <w:pStyle w:val="a4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Проживание в гостинице</w:t>
      </w:r>
      <w:r w:rsidR="00A5638C">
        <w:rPr>
          <w:rFonts w:ascii="Bookman Old Style" w:hAnsi="Bookman Old Style"/>
          <w:bCs/>
        </w:rPr>
        <w:t xml:space="preserve"> «Экватор» или аналогичной ей</w:t>
      </w:r>
      <w:r>
        <w:rPr>
          <w:rFonts w:ascii="Bookman Old Style" w:eastAsiaTheme="minorEastAsia" w:hAnsi="Bookman Old Style"/>
          <w:bCs/>
          <w:lang w:eastAsia="zh-CN"/>
        </w:rPr>
        <w:t xml:space="preserve">, </w:t>
      </w:r>
      <w:r>
        <w:rPr>
          <w:rFonts w:ascii="Bookman Old Style" w:hAnsi="Bookman Old Style"/>
          <w:bCs/>
        </w:rPr>
        <w:t xml:space="preserve">номера эконом 3-4-местные </w:t>
      </w:r>
      <w:r>
        <w:rPr>
          <w:rFonts w:ascii="Bookman Old Style" w:eastAsiaTheme="minorEastAsia" w:hAnsi="Bookman Old Style"/>
          <w:bCs/>
          <w:lang w:eastAsia="zh-CN"/>
        </w:rPr>
        <w:t>с завтраком – 4 ночи</w:t>
      </w:r>
    </w:p>
    <w:p w:rsidR="006965AB" w:rsidRDefault="006965AB" w:rsidP="006965AB">
      <w:pPr>
        <w:pStyle w:val="a4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Транспортные услуги по программе</w:t>
      </w:r>
    </w:p>
    <w:p w:rsidR="006965AB" w:rsidRDefault="006965AB" w:rsidP="006965AB">
      <w:pPr>
        <w:pStyle w:val="a4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Питание: завтраки, обеды и ужины по программе</w:t>
      </w:r>
    </w:p>
    <w:p w:rsidR="006965AB" w:rsidRDefault="006965AB" w:rsidP="006965AB">
      <w:pPr>
        <w:pStyle w:val="a4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Услуги сопровождающего для группы от принимающей компании 5 дней</w:t>
      </w:r>
    </w:p>
    <w:p w:rsidR="006965AB" w:rsidRDefault="006965AB" w:rsidP="006965AB">
      <w:pPr>
        <w:pStyle w:val="a4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Посещение ВУЗов по программе</w:t>
      </w:r>
    </w:p>
    <w:p w:rsidR="006965AB" w:rsidRDefault="006965AB" w:rsidP="006965AB">
      <w:pPr>
        <w:pStyle w:val="a4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Экскурсии по программе</w:t>
      </w:r>
    </w:p>
    <w:p w:rsidR="006965AB" w:rsidRDefault="006965AB" w:rsidP="006965AB">
      <w:pPr>
        <w:pStyle w:val="a4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Входной билет </w:t>
      </w:r>
      <w:r>
        <w:rPr>
          <w:rFonts w:ascii="Bookman Old Style" w:hAnsi="Bookman Old Style"/>
          <w:bCs/>
        </w:rPr>
        <w:t xml:space="preserve">на </w:t>
      </w:r>
      <w:proofErr w:type="spellStart"/>
      <w:r>
        <w:rPr>
          <w:rFonts w:ascii="Bookman Old Style" w:hAnsi="Bookman Old Style"/>
        </w:rPr>
        <w:t>Новосильцевскую</w:t>
      </w:r>
      <w:proofErr w:type="spellEnd"/>
      <w:r>
        <w:rPr>
          <w:rFonts w:ascii="Bookman Old Style" w:hAnsi="Bookman Old Style"/>
        </w:rPr>
        <w:t xml:space="preserve"> батарею и Форт Поспелова</w:t>
      </w:r>
    </w:p>
    <w:p w:rsidR="006965AB" w:rsidRDefault="006965AB" w:rsidP="006965AB">
      <w:pPr>
        <w:pStyle w:val="a4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Билеты в Сафари-парк + экскурсия (3 секции)</w:t>
      </w:r>
    </w:p>
    <w:p w:rsidR="00080084" w:rsidRPr="003A10A5" w:rsidRDefault="00080084" w:rsidP="00080084">
      <w:pPr>
        <w:ind w:left="360"/>
        <w:rPr>
          <w:rFonts w:ascii="Bookman Old Style" w:hAnsi="Bookman Old Style"/>
          <w:b/>
        </w:rPr>
      </w:pPr>
      <w:r w:rsidRPr="003A10A5">
        <w:rPr>
          <w:rFonts w:ascii="Bookman Old Style" w:hAnsi="Bookman Old Style"/>
          <w:b/>
        </w:rPr>
        <w:t xml:space="preserve">Дополнительно оплачивается: </w:t>
      </w:r>
    </w:p>
    <w:p w:rsidR="00080084" w:rsidRPr="003A10A5" w:rsidRDefault="00080084" w:rsidP="00080084">
      <w:pPr>
        <w:pStyle w:val="a4"/>
        <w:rPr>
          <w:rFonts w:ascii="Bookman Old Style" w:hAnsi="Bookman Old Style"/>
        </w:rPr>
      </w:pPr>
      <w:r w:rsidRPr="003A10A5">
        <w:rPr>
          <w:rFonts w:ascii="Bookman Old Style" w:hAnsi="Bookman Old Style"/>
        </w:rPr>
        <w:t>Авиабилеты Якутск-Владивосток-Якутск</w:t>
      </w:r>
      <w:r w:rsidR="00E03992">
        <w:rPr>
          <w:rFonts w:ascii="Bookman Old Style" w:hAnsi="Bookman Old Style"/>
        </w:rPr>
        <w:t xml:space="preserve"> – стоимость уточняется при подаче заявки на субсидированные билеты в авиакомпанию </w:t>
      </w:r>
    </w:p>
    <w:p w:rsidR="00080084" w:rsidRPr="003A10A5" w:rsidRDefault="00080084" w:rsidP="00080084">
      <w:pPr>
        <w:rPr>
          <w:rFonts w:ascii="Bookman Old Style" w:hAnsi="Bookman Old Style"/>
          <w:lang w:eastAsia="ru-RU"/>
        </w:rPr>
      </w:pPr>
      <w:r w:rsidRPr="003A10A5">
        <w:rPr>
          <w:rFonts w:ascii="Bookman Old Style" w:hAnsi="Bookman Old Style"/>
          <w:b/>
        </w:rPr>
        <w:lastRenderedPageBreak/>
        <w:t xml:space="preserve">Наши контакты: </w:t>
      </w:r>
      <w:r w:rsidRPr="003A10A5">
        <w:rPr>
          <w:rFonts w:ascii="Bookman Old Style" w:hAnsi="Bookman Old Style"/>
          <w:b/>
          <w:lang w:eastAsia="ru-RU"/>
        </w:rPr>
        <w:t>ООО "Солнечный тур"</w:t>
      </w:r>
      <w:r w:rsidRPr="003A10A5">
        <w:rPr>
          <w:rFonts w:ascii="Bookman Old Style" w:hAnsi="Bookman Old Style"/>
          <w:b/>
          <w:lang w:eastAsia="ru-RU"/>
        </w:rPr>
        <w:br/>
      </w:r>
      <w:r w:rsidRPr="003A10A5">
        <w:rPr>
          <w:rFonts w:ascii="Bookman Old Style" w:hAnsi="Bookman Old Style"/>
          <w:lang w:eastAsia="ru-RU"/>
        </w:rPr>
        <w:t>г. Якутск,</w:t>
      </w:r>
      <w:r w:rsidRPr="003A10A5">
        <w:rPr>
          <w:rFonts w:ascii="Bookman Old Style" w:hAnsi="Bookman Old Style"/>
          <w:lang w:eastAsia="ru-RU"/>
        </w:rPr>
        <w:br/>
        <w:t>ул</w:t>
      </w:r>
      <w:proofErr w:type="gramStart"/>
      <w:r w:rsidRPr="003A10A5">
        <w:rPr>
          <w:rFonts w:ascii="Bookman Old Style" w:hAnsi="Bookman Old Style"/>
          <w:lang w:eastAsia="ru-RU"/>
        </w:rPr>
        <w:t>.О</w:t>
      </w:r>
      <w:proofErr w:type="gramEnd"/>
      <w:r w:rsidRPr="003A10A5">
        <w:rPr>
          <w:rFonts w:ascii="Bookman Old Style" w:hAnsi="Bookman Old Style"/>
          <w:lang w:eastAsia="ru-RU"/>
        </w:rPr>
        <w:t>ктябрьская, 3, каб.18а</w:t>
      </w:r>
    </w:p>
    <w:p w:rsidR="00080084" w:rsidRPr="00BA6668" w:rsidRDefault="00080084" w:rsidP="00A2700D">
      <w:pPr>
        <w:pStyle w:val="a4"/>
        <w:rPr>
          <w:rFonts w:ascii="Bookman Old Style" w:hAnsi="Bookman Old Style"/>
        </w:rPr>
      </w:pPr>
      <w:proofErr w:type="spellStart"/>
      <w:r w:rsidRPr="003A10A5">
        <w:rPr>
          <w:rFonts w:ascii="Bookman Old Style" w:hAnsi="Bookman Old Style"/>
          <w:lang w:eastAsia="ru-RU"/>
        </w:rPr>
        <w:t>whatsapp</w:t>
      </w:r>
      <w:proofErr w:type="spellEnd"/>
      <w:r w:rsidRPr="003A10A5">
        <w:rPr>
          <w:rFonts w:ascii="Bookman Old Style" w:hAnsi="Bookman Old Style"/>
          <w:lang w:eastAsia="ru-RU"/>
        </w:rPr>
        <w:t>: +79142714847</w:t>
      </w:r>
      <w:r w:rsidRPr="003A10A5">
        <w:rPr>
          <w:rFonts w:ascii="Bookman Old Style" w:hAnsi="Bookman Old Style"/>
          <w:lang w:eastAsia="ru-RU"/>
        </w:rPr>
        <w:br/>
        <w:t>Тел.: +79142714847</w:t>
      </w:r>
    </w:p>
    <w:p w:rsidR="00080084" w:rsidRPr="00630EC4" w:rsidRDefault="00080084">
      <w:pPr>
        <w:rPr>
          <w:rFonts w:ascii="Bookman Old Style" w:hAnsi="Bookman Old Style"/>
          <w:b/>
        </w:rPr>
      </w:pPr>
    </w:p>
    <w:sectPr w:rsidR="00080084" w:rsidRPr="00630EC4" w:rsidSect="00C9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23A4"/>
    <w:multiLevelType w:val="hybridMultilevel"/>
    <w:tmpl w:val="ED60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02C"/>
    <w:rsid w:val="00080084"/>
    <w:rsid w:val="001F7F0F"/>
    <w:rsid w:val="002312CB"/>
    <w:rsid w:val="002B639A"/>
    <w:rsid w:val="002E2D4D"/>
    <w:rsid w:val="0031008B"/>
    <w:rsid w:val="0040477B"/>
    <w:rsid w:val="00431E82"/>
    <w:rsid w:val="005907B4"/>
    <w:rsid w:val="005A7070"/>
    <w:rsid w:val="00610857"/>
    <w:rsid w:val="00626E99"/>
    <w:rsid w:val="00630EC4"/>
    <w:rsid w:val="0068502C"/>
    <w:rsid w:val="006965AB"/>
    <w:rsid w:val="006E7D02"/>
    <w:rsid w:val="007D4C4F"/>
    <w:rsid w:val="007E3986"/>
    <w:rsid w:val="0083451C"/>
    <w:rsid w:val="00860923"/>
    <w:rsid w:val="00872C07"/>
    <w:rsid w:val="00944D68"/>
    <w:rsid w:val="009F4010"/>
    <w:rsid w:val="00A2700D"/>
    <w:rsid w:val="00A453A8"/>
    <w:rsid w:val="00A5638C"/>
    <w:rsid w:val="00A6438C"/>
    <w:rsid w:val="00A87019"/>
    <w:rsid w:val="00AB6DED"/>
    <w:rsid w:val="00B42BFE"/>
    <w:rsid w:val="00B62D06"/>
    <w:rsid w:val="00C949FF"/>
    <w:rsid w:val="00C97B29"/>
    <w:rsid w:val="00CB0F92"/>
    <w:rsid w:val="00D35F13"/>
    <w:rsid w:val="00DB65CF"/>
    <w:rsid w:val="00DB7FEA"/>
    <w:rsid w:val="00E03992"/>
    <w:rsid w:val="00F57296"/>
    <w:rsid w:val="00F60F21"/>
    <w:rsid w:val="00F7263E"/>
    <w:rsid w:val="00FB2BEB"/>
    <w:rsid w:val="00FD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3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SIMS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dcterms:created xsi:type="dcterms:W3CDTF">2025-09-03T06:28:00Z</dcterms:created>
  <dcterms:modified xsi:type="dcterms:W3CDTF">2025-09-05T07:33:00Z</dcterms:modified>
</cp:coreProperties>
</file>